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EE8" w:rsidRPr="00CE6B49" w:rsidRDefault="001D2F06" w:rsidP="003F499D">
      <w:pPr>
        <w:shd w:val="clear" w:color="auto" w:fill="FFFFFF"/>
        <w:spacing w:before="180" w:after="180" w:line="240" w:lineRule="auto"/>
        <w:jc w:val="center"/>
        <w:rPr>
          <w:rFonts w:ascii="Cambria" w:eastAsia="Times New Roman" w:hAnsi="Cambria" w:cs="Arial"/>
          <w:color w:val="C00000"/>
          <w:sz w:val="36"/>
          <w:szCs w:val="36"/>
          <w14:ligatures w14:val="standard"/>
          <w14:numForm w14:val="oldStyle"/>
        </w:rPr>
      </w:pPr>
      <w:r w:rsidRPr="00CE6B49">
        <w:rPr>
          <w:rFonts w:ascii="Cambria" w:eastAsia="Times New Roman" w:hAnsi="Cambria" w:cs="Arial"/>
          <w:color w:val="C00000"/>
          <w:sz w:val="36"/>
          <w:szCs w:val="36"/>
          <w14:ligatures w14:val="standard"/>
          <w14:numForm w14:val="oldStyle"/>
        </w:rPr>
        <w:t>Force-Feeding Vocabulary</w:t>
      </w:r>
    </w:p>
    <w:p w:rsidR="003B6EE8" w:rsidRPr="00CE6B49" w:rsidRDefault="003B6EE8" w:rsidP="00C45271">
      <w:pPr>
        <w:shd w:val="clear" w:color="auto" w:fill="FFFFFF"/>
        <w:spacing w:line="240" w:lineRule="auto"/>
        <w:rPr>
          <w:rFonts w:eastAsia="Times New Roman" w:cs="Arial"/>
          <w14:ligatures w14:val="standard"/>
          <w14:numForm w14:val="oldStyle"/>
        </w:rPr>
      </w:pPr>
    </w:p>
    <w:p w:rsidR="003B6EE8" w:rsidRPr="00CE6B49" w:rsidRDefault="003B6EE8" w:rsidP="00C45271">
      <w:pPr>
        <w:shd w:val="clear" w:color="auto" w:fill="FFFFFF"/>
        <w:spacing w:line="240" w:lineRule="auto"/>
        <w:rPr>
          <w:rFonts w:eastAsia="Times New Roman" w:cs="Arial"/>
          <w:sz w:val="24"/>
          <w:szCs w:val="24"/>
          <w14:ligatures w14:val="standard"/>
          <w14:numForm w14:val="oldStyle"/>
        </w:rPr>
        <w:sectPr w:rsidR="003B6EE8" w:rsidRPr="00CE6B49" w:rsidSect="005D1033">
          <w:pgSz w:w="12240" w:h="15840"/>
          <w:pgMar w:top="720" w:right="720" w:bottom="720" w:left="720" w:header="720" w:footer="720" w:gutter="0"/>
          <w:pgNumType w:start="2"/>
          <w:cols w:space="720"/>
          <w:docGrid w:linePitch="360"/>
        </w:sectPr>
      </w:pPr>
    </w:p>
    <w:p w:rsidR="005D1033" w:rsidRPr="00CE6B49" w:rsidRDefault="00C45271" w:rsidP="005D1033">
      <w:pPr>
        <w:shd w:val="clear" w:color="auto" w:fill="FFFFFF"/>
        <w:spacing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The question of vocabulary may have become our greatest concern with the students, and it appears to have got measurably more serious over the past five or six years. It slows their reading and it makes their writing sound infantile, even for those with perceptive minds.</w:t>
      </w:r>
    </w:p>
    <w:p w:rsidR="00C45271" w:rsidRPr="00CE6B49" w:rsidRDefault="00C45271" w:rsidP="005D1033">
      <w:pPr>
        <w:shd w:val="clear" w:color="auto" w:fill="FFFFFF"/>
        <w:spacing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 xml:space="preserve">Most of our </w:t>
      </w:r>
      <w:r w:rsidR="005D1033" w:rsidRPr="00CE6B49">
        <w:rPr>
          <w:rFonts w:eastAsia="Times New Roman" w:cs="Arial"/>
          <w:sz w:val="20"/>
          <w:szCs w:val="20"/>
          <w14:ligatures w14:val="standard"/>
          <w14:numForm w14:val="oldStyle"/>
        </w:rPr>
        <w:t xml:space="preserve">AP </w:t>
      </w:r>
      <w:r w:rsidRPr="00CE6B49">
        <w:rPr>
          <w:rFonts w:eastAsia="Times New Roman" w:cs="Arial"/>
          <w:sz w:val="20"/>
          <w:szCs w:val="20"/>
          <w14:ligatures w14:val="standard"/>
          <w14:numForm w14:val="oldStyle"/>
        </w:rPr>
        <w:t>students have proved excellent at memorizing words from lists--they</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ve had eleven years of practice and know how to play the game. They devote one small area on their brain</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s hard disk to </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vocabulary storage.</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 It holds 20-25 words with a synonym for each. They score high on vocabulary quizzes. That</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s another game they play well. After the quiz, they replace the 25 old words with the 25 new words. And so it goes. The result  of all this is that by the time they are graduated, they have acquired 25 new words, the ones for that final quiz, still sitting in that small space in their brain.</w:t>
      </w:r>
    </w:p>
    <w:p w:rsidR="00C45271" w:rsidRPr="00CE6B49" w:rsidRDefault="00C45271" w:rsidP="005D1033">
      <w:pPr>
        <w:shd w:val="clear" w:color="auto" w:fill="FFFFFF"/>
        <w:spacing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We</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ve come to think that they are, as Mr Boffo says, </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not clear on the basic concept.</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 </w:t>
      </w:r>
      <w:r w:rsidR="005D1033" w:rsidRPr="00CE6B49">
        <w:rPr>
          <w:rFonts w:eastAsia="Times New Roman" w:cs="Arial"/>
          <w:sz w:val="20"/>
          <w:szCs w:val="20"/>
          <w14:ligatures w14:val="standard"/>
          <w14:numForm w14:val="oldStyle"/>
        </w:rPr>
        <w:t>T</w:t>
      </w:r>
      <w:r w:rsidRPr="00CE6B49">
        <w:rPr>
          <w:rFonts w:eastAsia="Times New Roman" w:cs="Arial"/>
          <w:sz w:val="20"/>
          <w:szCs w:val="20"/>
          <w14:ligatures w14:val="standard"/>
          <w14:numForm w14:val="oldStyle"/>
        </w:rPr>
        <w:t xml:space="preserve">hey make a distinction between the English they hear, speak, read, and write on one hand, and </w:t>
      </w:r>
      <w:r w:rsidR="005D1033" w:rsidRPr="00CE6B49">
        <w:rPr>
          <w:rFonts w:eastAsia="Times New Roman" w:cs="Arial"/>
          <w:sz w:val="20"/>
          <w:szCs w:val="20"/>
          <w14:ligatures w14:val="standard"/>
          <w14:numForm w14:val="oldStyle"/>
        </w:rPr>
        <w:t>“</w:t>
      </w:r>
      <w:r w:rsidR="00500F80" w:rsidRPr="00CE6B49">
        <w:rPr>
          <w:rFonts w:eastAsia="Times New Roman" w:cs="Arial"/>
          <w:sz w:val="20"/>
          <w:szCs w:val="20"/>
          <w14:ligatures w14:val="standard"/>
          <w14:numForm w14:val="oldStyle"/>
        </w:rPr>
        <w:t>vo-cab</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 on the other. The phrase that turns our blood cold is </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SAT words.</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 Students who use it are telling us that they are not adding these words to the vocabulary they use for communication; they are adding them to their Test Toolbox, and they do not see any connection between the two groups.</w:t>
      </w:r>
    </w:p>
    <w:p w:rsidR="00C45271" w:rsidRPr="00CE6B49" w:rsidRDefault="00C45271" w:rsidP="00C45271">
      <w:pPr>
        <w:shd w:val="clear" w:color="auto" w:fill="FFFFFF"/>
        <w:spacing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We spend a great deal of time feeding words to our students at all levels. They get used to our interrupti</w:t>
      </w:r>
      <w:r w:rsidR="005D1033" w:rsidRPr="00CE6B49">
        <w:rPr>
          <w:rFonts w:eastAsia="Times New Roman" w:cs="Arial"/>
          <w:sz w:val="20"/>
          <w:szCs w:val="20"/>
          <w14:ligatures w14:val="standard"/>
          <w14:numForm w14:val="oldStyle"/>
        </w:rPr>
        <w:t xml:space="preserve">ng them, even come </w:t>
      </w:r>
      <w:r w:rsidRPr="00CE6B49">
        <w:rPr>
          <w:rFonts w:eastAsia="Times New Roman" w:cs="Arial"/>
          <w:sz w:val="20"/>
          <w:szCs w:val="20"/>
          <w14:ligatures w14:val="standard"/>
          <w14:numForm w14:val="oldStyle"/>
        </w:rPr>
        <w:t xml:space="preserve">not to notice it any more. We </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feed</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 them during private conversations, class discussions, and while they</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re talking with teammates. </w:t>
      </w:r>
      <w:r w:rsidR="0069781D" w:rsidRPr="00CE6B49">
        <w:rPr>
          <w:rFonts w:eastAsia="Times New Roman" w:cs="Arial"/>
          <w:sz w:val="20"/>
          <w:szCs w:val="20"/>
          <w14:ligatures w14:val="standard"/>
          <w14:numForm w14:val="oldStyle"/>
        </w:rPr>
        <w:t xml:space="preserve">We do it to introduce them to words we suspect they do not know and to get them to be more specific with the words they do. </w:t>
      </w:r>
    </w:p>
    <w:p w:rsidR="00190353" w:rsidRPr="00CE6B49" w:rsidRDefault="00190353"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We</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 xml:space="preserve">ve found it essential that the student repeat what the teacher says. At first some resist, and we have to tell them that they learn the words by hearing them echo in their own mouths and heads. </w:t>
      </w:r>
      <w:r w:rsidR="002F46BC" w:rsidRPr="00CE6B49">
        <w:rPr>
          <w:rFonts w:eastAsia="Times New Roman" w:cs="Arial"/>
          <w:sz w:val="20"/>
          <w:szCs w:val="20"/>
          <w14:ligatures w14:val="standard"/>
          <w14:numForm w14:val="oldStyle"/>
        </w:rPr>
        <w:t>With a new word, it might sound like this:</w:t>
      </w:r>
    </w:p>
    <w:p w:rsidR="00190353" w:rsidRPr="00CE6B49" w:rsidRDefault="00190353" w:rsidP="001D2F06">
      <w:pPr>
        <w:pStyle w:val="Spoken2"/>
        <w:rPr>
          <w:rFonts w:ascii="Cambria" w:hAnsi="Cambria"/>
          <w:sz w:val="20"/>
          <w:szCs w:val="20"/>
          <w14:ligatures w14:val="standard"/>
          <w14:numForm w14:val="oldStyle"/>
        </w:rPr>
      </w:pPr>
      <w:r w:rsidRPr="00CE6B49">
        <w:rPr>
          <w:rFonts w:ascii="Cambria" w:hAnsi="Cambria"/>
          <w:sz w:val="20"/>
          <w:szCs w:val="20"/>
          <w14:ligatures w14:val="standard"/>
          <w14:numForm w14:val="oldStyle"/>
        </w:rPr>
        <w:t>Studen</w:t>
      </w:r>
      <w:r w:rsidR="003B6EE8" w:rsidRPr="00CE6B49">
        <w:rPr>
          <w:rFonts w:ascii="Cambria" w:hAnsi="Cambria"/>
          <w:sz w:val="20"/>
          <w:szCs w:val="20"/>
          <w14:ligatures w14:val="standard"/>
          <w14:numForm w14:val="oldStyle"/>
        </w:rPr>
        <w:t>t:</w:t>
      </w:r>
      <w:r w:rsidR="003B6EE8" w:rsidRPr="00CE6B49">
        <w:rPr>
          <w:rFonts w:ascii="Cambria" w:hAnsi="Cambria"/>
          <w:sz w:val="20"/>
          <w:szCs w:val="20"/>
          <w14:ligatures w14:val="standard"/>
          <w14:numForm w14:val="oldStyle"/>
        </w:rPr>
        <w:tab/>
      </w:r>
      <w:r w:rsidRPr="00CE6B49">
        <w:rPr>
          <w:rFonts w:ascii="Cambria" w:hAnsi="Cambria"/>
          <w:sz w:val="20"/>
          <w:szCs w:val="20"/>
          <w14:ligatures w14:val="standard"/>
          <w14:numForm w14:val="oldStyle"/>
        </w:rPr>
        <w:t>…and then what she says might mean yes and it might mean no, and he gets all confused.</w:t>
      </w:r>
    </w:p>
    <w:p w:rsidR="003B6EE8" w:rsidRPr="00CE6B49" w:rsidRDefault="003B6EE8" w:rsidP="007B3F57">
      <w:pPr>
        <w:pStyle w:val="Spoken2"/>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007B3F57">
        <w:rPr>
          <w:rFonts w:ascii="Cambria" w:hAnsi="Cambria"/>
          <w:sz w:val="20"/>
          <w:szCs w:val="20"/>
          <w14:ligatures w14:val="standard"/>
          <w14:numForm w14:val="oldStyle"/>
        </w:rPr>
        <w:t>eacher</w:t>
      </w:r>
      <w:r w:rsidRPr="00CE6B49">
        <w:rPr>
          <w:rFonts w:ascii="Cambria" w:hAnsi="Cambria"/>
          <w:sz w:val="20"/>
          <w:szCs w:val="20"/>
          <w14:ligatures w14:val="standard"/>
          <w14:numForm w14:val="oldStyle"/>
        </w:rPr>
        <w:t>:</w:t>
      </w:r>
      <w:r w:rsidRPr="00CE6B49">
        <w:rPr>
          <w:rFonts w:ascii="Cambria" w:hAnsi="Cambria"/>
          <w:sz w:val="20"/>
          <w:szCs w:val="20"/>
          <w14:ligatures w14:val="standard"/>
          <w14:numForm w14:val="oldStyle"/>
        </w:rPr>
        <w:tab/>
        <w:t>Her ambiguous an</w:t>
      </w:r>
      <w:bookmarkStart w:id="0" w:name="_GoBack"/>
      <w:bookmarkEnd w:id="0"/>
      <w:r w:rsidRPr="00CE6B49">
        <w:rPr>
          <w:rFonts w:ascii="Cambria" w:hAnsi="Cambria"/>
          <w:sz w:val="20"/>
          <w:szCs w:val="20"/>
          <w14:ligatures w14:val="standard"/>
          <w14:numForm w14:val="oldStyle"/>
        </w:rPr>
        <w:t>swer confuses him.</w:t>
      </w:r>
    </w:p>
    <w:p w:rsidR="00190353"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190353" w:rsidRPr="00CE6B49">
        <w:rPr>
          <w:rFonts w:ascii="Cambria" w:hAnsi="Cambria"/>
          <w:sz w:val="20"/>
          <w:szCs w:val="20"/>
          <w14:ligatures w14:val="standard"/>
          <w14:numForm w14:val="oldStyle"/>
        </w:rPr>
        <w:t>Yeah, whatever.</w:t>
      </w:r>
    </w:p>
    <w:p w:rsidR="00190353"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190353" w:rsidRPr="00CE6B49">
        <w:rPr>
          <w:rFonts w:ascii="Cambria" w:hAnsi="Cambria"/>
          <w:sz w:val="20"/>
          <w:szCs w:val="20"/>
          <w14:ligatures w14:val="standard"/>
          <w14:numForm w14:val="oldStyle"/>
        </w:rPr>
        <w:t>No, not whatever, Her ambiguous answer confuses him. Repeat that so that your mouth learns the word.</w:t>
      </w:r>
    </w:p>
    <w:p w:rsidR="00190353"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190353" w:rsidRPr="00CE6B49">
        <w:rPr>
          <w:rFonts w:ascii="Cambria" w:hAnsi="Cambria"/>
          <w:sz w:val="20"/>
          <w:szCs w:val="20"/>
          <w14:ligatures w14:val="standard"/>
          <w14:numForm w14:val="oldStyle"/>
        </w:rPr>
        <w:t>Her ambiguous answer confuses him.</w:t>
      </w:r>
    </w:p>
    <w:p w:rsidR="003B6EE8" w:rsidRPr="00CE6B49" w:rsidRDefault="003B6EE8" w:rsidP="0090774E">
      <w:pPr>
        <w:pStyle w:val="Spoken"/>
        <w:spacing w:after="12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t>Good!</w:t>
      </w:r>
    </w:p>
    <w:p w:rsidR="00EE0347"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She has this idea that she wants to give him to do but it, like, isn</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t probably going to work, you know?</w:t>
      </w:r>
    </w:p>
    <w:p w:rsidR="007F341A"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Her suggestion seems impractical.</w:t>
      </w:r>
    </w:p>
    <w:p w:rsidR="007F341A"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Her suggestion seems impractical.</w:t>
      </w:r>
    </w:p>
    <w:p w:rsidR="00190353" w:rsidRPr="00CE6B49" w:rsidRDefault="00190353" w:rsidP="002F46BC">
      <w:pPr>
        <w:keepNext/>
        <w:keepLines/>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We do it with literary terms as well:</w:t>
      </w:r>
    </w:p>
    <w:p w:rsidR="00BB4989" w:rsidRPr="00CE6B49" w:rsidRDefault="003B6EE8" w:rsidP="002F46BC">
      <w:pPr>
        <w:pStyle w:val="Spoken"/>
        <w:keepNext/>
        <w:keepLines/>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BB4989" w:rsidRPr="00CE6B49">
        <w:rPr>
          <w:rFonts w:ascii="Cambria" w:hAnsi="Cambria"/>
          <w:sz w:val="20"/>
          <w:szCs w:val="20"/>
          <w14:ligatures w14:val="standard"/>
          <w14:numForm w14:val="oldStyle"/>
        </w:rPr>
        <w:t>The way she picks the words helps her meaning.</w:t>
      </w:r>
    </w:p>
    <w:p w:rsidR="00BB4989" w:rsidRPr="00CE6B49" w:rsidRDefault="003B6EE8" w:rsidP="002F46BC">
      <w:pPr>
        <w:pStyle w:val="Spoken"/>
        <w:keepNext/>
        <w:keepLines/>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BB4989" w:rsidRPr="00CE6B49">
        <w:rPr>
          <w:rFonts w:ascii="Cambria" w:hAnsi="Cambria"/>
          <w:sz w:val="20"/>
          <w:szCs w:val="20"/>
          <w14:ligatures w14:val="standard"/>
          <w14:numForm w14:val="oldStyle"/>
        </w:rPr>
        <w:t>Her diction reinforces her meaning.</w:t>
      </w:r>
    </w:p>
    <w:p w:rsidR="00BB4989"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BB4989" w:rsidRPr="00CE6B49">
        <w:rPr>
          <w:rFonts w:ascii="Cambria" w:hAnsi="Cambria"/>
          <w:sz w:val="20"/>
          <w:szCs w:val="20"/>
          <w14:ligatures w14:val="standard"/>
          <w14:numForm w14:val="oldStyle"/>
        </w:rPr>
        <w:t>Her diction reinforces her meaning.</w:t>
      </w:r>
    </w:p>
    <w:p w:rsidR="00190353" w:rsidRPr="00CE6B49" w:rsidRDefault="00190353"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But often just to get them to use words they already know instead of others that are too vague:</w:t>
      </w:r>
    </w:p>
    <w:p w:rsidR="00CC4AC6"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CC4AC6" w:rsidRPr="00CE6B49">
        <w:rPr>
          <w:rFonts w:ascii="Cambria" w:hAnsi="Cambria"/>
          <w:sz w:val="20"/>
          <w:szCs w:val="20"/>
          <w14:ligatures w14:val="standard"/>
          <w14:numForm w14:val="oldStyle"/>
        </w:rPr>
        <w:t>So this thing she has about …</w:t>
      </w:r>
      <w:r w:rsidR="005D1033" w:rsidRPr="00CE6B49">
        <w:rPr>
          <w:rFonts w:ascii="Cambria" w:hAnsi="Cambria"/>
          <w:sz w:val="20"/>
          <w:szCs w:val="20"/>
          <w14:ligatures w14:val="standard"/>
          <w14:numForm w14:val="oldStyle"/>
        </w:rPr>
        <w:t>’</w:t>
      </w:r>
    </w:p>
    <w:p w:rsidR="00CC4AC6" w:rsidRPr="00CE6B49" w:rsidRDefault="00BB4989"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003B6EE8" w:rsidRPr="00CE6B49">
        <w:rPr>
          <w:rFonts w:ascii="Cambria" w:hAnsi="Cambria"/>
          <w:sz w:val="20"/>
          <w:szCs w:val="20"/>
          <w14:ligatures w14:val="standard"/>
          <w14:numForm w14:val="oldStyle"/>
        </w:rPr>
        <w:t>:</w:t>
      </w:r>
      <w:r w:rsidR="003B6EE8" w:rsidRPr="00CE6B49">
        <w:rPr>
          <w:rFonts w:ascii="Cambria" w:hAnsi="Cambria"/>
          <w:sz w:val="20"/>
          <w:szCs w:val="20"/>
          <w14:ligatures w14:val="standard"/>
          <w14:numForm w14:val="oldStyle"/>
        </w:rPr>
        <w:tab/>
      </w:r>
      <w:r w:rsidR="00CC4AC6" w:rsidRPr="00CE6B49">
        <w:rPr>
          <w:rFonts w:ascii="Cambria" w:hAnsi="Cambria"/>
          <w:sz w:val="20"/>
          <w:szCs w:val="20"/>
          <w14:ligatures w14:val="standard"/>
          <w14:numForm w14:val="oldStyle"/>
        </w:rPr>
        <w:t>(interrupting) So this concern she has…</w:t>
      </w:r>
    </w:p>
    <w:p w:rsidR="00CC4AC6"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CC4AC6" w:rsidRPr="00CE6B49">
        <w:rPr>
          <w:rFonts w:ascii="Cambria" w:hAnsi="Cambria"/>
          <w:sz w:val="20"/>
          <w:szCs w:val="20"/>
          <w14:ligatures w14:val="standard"/>
          <w14:numForm w14:val="oldStyle"/>
        </w:rPr>
        <w:t>So this concern she has…</w:t>
      </w:r>
    </w:p>
    <w:p w:rsidR="00EE0347" w:rsidRPr="00CE6B49" w:rsidRDefault="007F341A"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Rarely, we stop for a fast explanation…</w:t>
      </w:r>
    </w:p>
    <w:p w:rsidR="007F341A"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But he</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s prejudice for lower class people.</w:t>
      </w:r>
    </w:p>
    <w:p w:rsidR="007F341A"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He</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s prejudiced against lower class people. Prejudice is a noun, as in </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a prejudice is a preformed opinion.</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 The adjective you want here is </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prejudiced.</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 And it governs the prepositions </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against</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 and </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in favor of.</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 It</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s not a bad idea to be prejudiced against black widow spiders. Some might feel a referee is prejudiced in favor of the other team.</w:t>
      </w:r>
    </w:p>
    <w:p w:rsidR="007F341A"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He</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s prejudiced against the lower classes.</w:t>
      </w:r>
    </w:p>
    <w:p w:rsidR="007F341A"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He</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s prejudiced against the lower classes.</w:t>
      </w:r>
    </w:p>
    <w:p w:rsidR="007F341A" w:rsidRPr="00CE6B49" w:rsidRDefault="003B6EE8" w:rsidP="003F499D">
      <w:pPr>
        <w:pStyle w:val="Spoken"/>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7F341A" w:rsidRPr="00CE6B49">
        <w:rPr>
          <w:rFonts w:ascii="Cambria" w:hAnsi="Cambria"/>
          <w:sz w:val="20"/>
          <w:szCs w:val="20"/>
          <w14:ligatures w14:val="standard"/>
          <w14:numForm w14:val="oldStyle"/>
        </w:rPr>
        <w:t xml:space="preserve">Exaggerate that </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D</w:t>
      </w:r>
      <w:r w:rsidR="005D1033" w:rsidRPr="00CE6B49">
        <w:rPr>
          <w:rFonts w:ascii="Cambria" w:hAnsi="Cambria"/>
          <w:sz w:val="20"/>
          <w:szCs w:val="20"/>
          <w14:ligatures w14:val="standard"/>
          <w14:numForm w14:val="oldStyle"/>
        </w:rPr>
        <w:t>’</w:t>
      </w:r>
      <w:r w:rsidR="007F341A" w:rsidRPr="00CE6B49">
        <w:rPr>
          <w:rFonts w:ascii="Cambria" w:hAnsi="Cambria"/>
          <w:sz w:val="20"/>
          <w:szCs w:val="20"/>
          <w14:ligatures w14:val="standard"/>
          <w14:numForm w14:val="oldStyle"/>
        </w:rPr>
        <w:t xml:space="preserve"> </w:t>
      </w:r>
      <w:r w:rsidR="00CC4AC6" w:rsidRPr="00CE6B49">
        <w:rPr>
          <w:rFonts w:ascii="Cambria" w:hAnsi="Cambria"/>
          <w:sz w:val="20"/>
          <w:szCs w:val="20"/>
          <w14:ligatures w14:val="standard"/>
          <w14:numForm w14:val="oldStyle"/>
        </w:rPr>
        <w:t>on the end for me so that I can hear that you</w:t>
      </w:r>
      <w:r w:rsidR="005D1033" w:rsidRPr="00CE6B49">
        <w:rPr>
          <w:rFonts w:ascii="Cambria" w:hAnsi="Cambria"/>
          <w:sz w:val="20"/>
          <w:szCs w:val="20"/>
          <w14:ligatures w14:val="standard"/>
          <w14:numForm w14:val="oldStyle"/>
        </w:rPr>
        <w:t>’</w:t>
      </w:r>
      <w:r w:rsidR="00CC4AC6" w:rsidRPr="00CE6B49">
        <w:rPr>
          <w:rFonts w:ascii="Cambria" w:hAnsi="Cambria"/>
          <w:sz w:val="20"/>
          <w:szCs w:val="20"/>
          <w14:ligatures w14:val="standard"/>
          <w14:numForm w14:val="oldStyle"/>
        </w:rPr>
        <w:t>re saying it, OK?</w:t>
      </w:r>
    </w:p>
    <w:p w:rsidR="00CC4AC6"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CC4AC6" w:rsidRPr="00CE6B49">
        <w:rPr>
          <w:rFonts w:ascii="Cambria" w:hAnsi="Cambria"/>
          <w:sz w:val="20"/>
          <w:szCs w:val="20"/>
          <w14:ligatures w14:val="standard"/>
          <w14:numForm w14:val="oldStyle"/>
        </w:rPr>
        <w:t>He</w:t>
      </w:r>
      <w:r w:rsidR="005D1033" w:rsidRPr="00CE6B49">
        <w:rPr>
          <w:rFonts w:ascii="Cambria" w:hAnsi="Cambria"/>
          <w:sz w:val="20"/>
          <w:szCs w:val="20"/>
          <w14:ligatures w14:val="standard"/>
          <w14:numForm w14:val="oldStyle"/>
        </w:rPr>
        <w:t>’</w:t>
      </w:r>
      <w:r w:rsidR="00CC4AC6" w:rsidRPr="00CE6B49">
        <w:rPr>
          <w:rFonts w:ascii="Cambria" w:hAnsi="Cambria"/>
          <w:sz w:val="20"/>
          <w:szCs w:val="20"/>
          <w14:ligatures w14:val="standard"/>
          <w14:numForm w14:val="oldStyle"/>
        </w:rPr>
        <w:t>s prejudiceD against the lower classes.</w:t>
      </w:r>
    </w:p>
    <w:p w:rsidR="00190353" w:rsidRPr="00CE6B49" w:rsidRDefault="00190353"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When we do assign words, it</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s almost always from the reading, and we reinforce them orally in this same way, making the kids repeat them.</w:t>
      </w:r>
    </w:p>
    <w:p w:rsidR="00190353"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190353" w:rsidRPr="00CE6B49">
        <w:rPr>
          <w:rFonts w:ascii="Cambria" w:hAnsi="Cambria"/>
          <w:sz w:val="20"/>
          <w:szCs w:val="20"/>
          <w14:ligatures w14:val="standard"/>
          <w14:numForm w14:val="oldStyle"/>
        </w:rPr>
        <w:t xml:space="preserve">You have 90 seconds. Each one of you tell your teammates one thing you are apprehensive about. You must use the word </w:t>
      </w:r>
      <w:r w:rsidR="00190353" w:rsidRPr="0090774E">
        <w:rPr>
          <w:rFonts w:ascii="Cambria" w:hAnsi="Cambria"/>
          <w:i w:val="0"/>
          <w:sz w:val="20"/>
          <w:szCs w:val="20"/>
          <w14:ligatures w14:val="standard"/>
          <w14:numForm w14:val="oldStyle"/>
        </w:rPr>
        <w:t>apprehensive</w:t>
      </w:r>
      <w:r w:rsidR="00190353" w:rsidRPr="00CE6B49">
        <w:rPr>
          <w:rFonts w:ascii="Cambria" w:hAnsi="Cambria"/>
          <w:sz w:val="20"/>
          <w:szCs w:val="20"/>
          <w14:ligatures w14:val="standard"/>
          <w14:numForm w14:val="oldStyle"/>
        </w:rPr>
        <w:t xml:space="preserve"> in your sentence. (Then we listen to see if any are misusing the word. We don</w:t>
      </w:r>
      <w:r w:rsidR="005D1033" w:rsidRPr="00CE6B49">
        <w:rPr>
          <w:rFonts w:ascii="Cambria" w:hAnsi="Cambria"/>
          <w:sz w:val="20"/>
          <w:szCs w:val="20"/>
          <w14:ligatures w14:val="standard"/>
          <w14:numForm w14:val="oldStyle"/>
        </w:rPr>
        <w:t>’</w:t>
      </w:r>
      <w:r w:rsidR="00190353" w:rsidRPr="00CE6B49">
        <w:rPr>
          <w:rFonts w:ascii="Cambria" w:hAnsi="Cambria"/>
          <w:sz w:val="20"/>
          <w:szCs w:val="20"/>
          <w14:ligatures w14:val="standard"/>
          <w14:numForm w14:val="oldStyle"/>
        </w:rPr>
        <w:t>t catch them all, but we try.)</w:t>
      </w:r>
    </w:p>
    <w:p w:rsidR="00190353" w:rsidRPr="00CE6B49" w:rsidRDefault="00190353"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It all takes time and alert ears, especially in classes of 30-40, and it keeps us moving around the room, but we find it helps.</w:t>
      </w:r>
    </w:p>
    <w:p w:rsidR="009F6822" w:rsidRPr="00CE6B49" w:rsidRDefault="003B6EE8" w:rsidP="003F499D">
      <w:pPr>
        <w:pStyle w:val="Spoken"/>
        <w:keepNext/>
        <w:keepLines/>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So anyone could see through his lie.</w:t>
      </w:r>
    </w:p>
    <w:p w:rsidR="009F6822" w:rsidRPr="00CE6B49" w:rsidRDefault="003B6EE8" w:rsidP="003F499D">
      <w:pPr>
        <w:pStyle w:val="Spoken"/>
        <w:keepNext/>
        <w:keepLines/>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His lie is transparent.</w:t>
      </w:r>
    </w:p>
    <w:p w:rsidR="009F6822" w:rsidRPr="00CE6B49" w:rsidRDefault="003B6EE8" w:rsidP="003F499D">
      <w:pPr>
        <w:pStyle w:val="Spoken"/>
        <w:keepNext/>
        <w:keepLines/>
        <w:spacing w:after="60"/>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Yeah, whatever.</w:t>
      </w:r>
    </w:p>
    <w:p w:rsidR="009F6822"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 xml:space="preserve">No, not whatever, His lie is transparent. </w:t>
      </w:r>
    </w:p>
    <w:p w:rsidR="009F6822" w:rsidRPr="00CE6B49" w:rsidRDefault="009F6822"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Sometimes it</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s sense discrimination we</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re after:</w:t>
      </w:r>
    </w:p>
    <w:p w:rsidR="009F6822"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S:</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Laura is shy.</w:t>
      </w:r>
    </w:p>
    <w:p w:rsidR="009F6822" w:rsidRPr="00CE6B49" w:rsidRDefault="003B6EE8" w:rsidP="003B6EE8">
      <w:pPr>
        <w:pStyle w:val="Spoken"/>
        <w:rPr>
          <w:rFonts w:ascii="Cambria" w:hAnsi="Cambria"/>
          <w:sz w:val="20"/>
          <w:szCs w:val="20"/>
          <w14:ligatures w14:val="standard"/>
          <w14:numForm w14:val="oldStyle"/>
        </w:rPr>
      </w:pPr>
      <w:r w:rsidRPr="00CE6B49">
        <w:rPr>
          <w:rFonts w:ascii="Cambria" w:hAnsi="Cambria"/>
          <w:sz w:val="20"/>
          <w:szCs w:val="20"/>
          <w14:ligatures w14:val="standard"/>
          <w14:numForm w14:val="oldStyle"/>
        </w:rPr>
        <w:t>T:</w:t>
      </w:r>
      <w:r w:rsidRPr="00CE6B49">
        <w:rPr>
          <w:rFonts w:ascii="Cambria" w:hAnsi="Cambria"/>
          <w:sz w:val="20"/>
          <w:szCs w:val="20"/>
          <w14:ligatures w14:val="standard"/>
          <w14:numForm w14:val="oldStyle"/>
        </w:rPr>
        <w:tab/>
      </w:r>
      <w:r w:rsidR="009F6822" w:rsidRPr="00CE6B49">
        <w:rPr>
          <w:rFonts w:ascii="Cambria" w:hAnsi="Cambria"/>
          <w:sz w:val="20"/>
          <w:szCs w:val="20"/>
          <w14:ligatures w14:val="standard"/>
          <w14:numForm w14:val="oldStyle"/>
        </w:rPr>
        <w:t>Do you mean she</w:t>
      </w:r>
      <w:r w:rsidR="005D1033" w:rsidRPr="00CE6B49">
        <w:rPr>
          <w:rFonts w:ascii="Cambria" w:hAnsi="Cambria"/>
          <w:sz w:val="20"/>
          <w:szCs w:val="20"/>
          <w14:ligatures w14:val="standard"/>
          <w14:numForm w14:val="oldStyle"/>
        </w:rPr>
        <w:t>’</w:t>
      </w:r>
      <w:r w:rsidR="009F6822" w:rsidRPr="00CE6B49">
        <w:rPr>
          <w:rFonts w:ascii="Cambria" w:hAnsi="Cambria"/>
          <w:sz w:val="20"/>
          <w:szCs w:val="20"/>
          <w14:ligatures w14:val="standard"/>
          <w14:numForm w14:val="oldStyle"/>
        </w:rPr>
        <w:t>s timid or introverted or reclusive? Or something else?</w:t>
      </w:r>
    </w:p>
    <w:p w:rsidR="009F6822" w:rsidRPr="00CE6B49" w:rsidRDefault="009F6822" w:rsidP="005D1033">
      <w:pPr>
        <w:shd w:val="clear" w:color="auto" w:fill="FFFFFF"/>
        <w:spacing w:before="120" w:after="120" w:line="240" w:lineRule="auto"/>
        <w:rPr>
          <w:rFonts w:eastAsia="Times New Roman" w:cs="Arial"/>
          <w:sz w:val="20"/>
          <w:szCs w:val="20"/>
          <w14:ligatures w14:val="standard"/>
          <w14:numForm w14:val="oldStyle"/>
        </w:rPr>
      </w:pPr>
      <w:r w:rsidRPr="00CE6B49">
        <w:rPr>
          <w:rFonts w:eastAsia="Times New Roman" w:cs="Arial"/>
          <w:sz w:val="20"/>
          <w:szCs w:val="20"/>
          <w14:ligatures w14:val="standard"/>
          <w14:numForm w14:val="oldStyle"/>
        </w:rPr>
        <w:t>We may stop here if the word is one we suspect is one most of the students don</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t use and if it isn</w:t>
      </w:r>
      <w:r w:rsidR="005D1033" w:rsidRPr="00CE6B49">
        <w:rPr>
          <w:rFonts w:eastAsia="Times New Roman" w:cs="Arial"/>
          <w:sz w:val="20"/>
          <w:szCs w:val="20"/>
          <w14:ligatures w14:val="standard"/>
          <w14:numForm w14:val="oldStyle"/>
        </w:rPr>
        <w:t>’</w:t>
      </w:r>
      <w:r w:rsidRPr="00CE6B49">
        <w:rPr>
          <w:rFonts w:eastAsia="Times New Roman" w:cs="Arial"/>
          <w:sz w:val="20"/>
          <w:szCs w:val="20"/>
          <w14:ligatures w14:val="standard"/>
          <w14:numForm w14:val="oldStyle"/>
        </w:rPr>
        <w:t>t going to brea</w:t>
      </w:r>
      <w:r w:rsidR="003B6EE8" w:rsidRPr="00CE6B49">
        <w:rPr>
          <w:rFonts w:eastAsia="Times New Roman" w:cs="Arial"/>
          <w:sz w:val="20"/>
          <w:szCs w:val="20"/>
          <w14:ligatures w14:val="standard"/>
          <w14:numForm w14:val="oldStyle"/>
        </w:rPr>
        <w:t>k the flow of a good discussion.</w:t>
      </w:r>
    </w:p>
    <w:sectPr w:rsidR="009F6822" w:rsidRPr="00CE6B49" w:rsidSect="005D1033">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CE8" w:rsidRDefault="00D04CE8" w:rsidP="000D2BA6">
      <w:pPr>
        <w:spacing w:line="240" w:lineRule="auto"/>
      </w:pPr>
      <w:r>
        <w:separator/>
      </w:r>
    </w:p>
  </w:endnote>
  <w:endnote w:type="continuationSeparator" w:id="0">
    <w:p w:rsidR="00D04CE8" w:rsidRDefault="00D04CE8" w:rsidP="000D2B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CE8" w:rsidRDefault="00D04CE8" w:rsidP="000D2BA6">
      <w:pPr>
        <w:spacing w:line="240" w:lineRule="auto"/>
      </w:pPr>
      <w:r>
        <w:separator/>
      </w:r>
    </w:p>
  </w:footnote>
  <w:footnote w:type="continuationSeparator" w:id="0">
    <w:p w:rsidR="00D04CE8" w:rsidRDefault="00D04CE8" w:rsidP="000D2BA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271"/>
    <w:rsid w:val="00030EDF"/>
    <w:rsid w:val="000D2BA6"/>
    <w:rsid w:val="000F79B5"/>
    <w:rsid w:val="00190353"/>
    <w:rsid w:val="001D2F06"/>
    <w:rsid w:val="002B26B1"/>
    <w:rsid w:val="002E4C8C"/>
    <w:rsid w:val="002F46BC"/>
    <w:rsid w:val="0030700D"/>
    <w:rsid w:val="0032615A"/>
    <w:rsid w:val="003B6EE8"/>
    <w:rsid w:val="003F499D"/>
    <w:rsid w:val="00500F80"/>
    <w:rsid w:val="00513C98"/>
    <w:rsid w:val="005D1033"/>
    <w:rsid w:val="0069781D"/>
    <w:rsid w:val="007B3F57"/>
    <w:rsid w:val="007F341A"/>
    <w:rsid w:val="00885621"/>
    <w:rsid w:val="0090774E"/>
    <w:rsid w:val="009F6822"/>
    <w:rsid w:val="00AD24D8"/>
    <w:rsid w:val="00BB4989"/>
    <w:rsid w:val="00C45271"/>
    <w:rsid w:val="00C45FAE"/>
    <w:rsid w:val="00C67070"/>
    <w:rsid w:val="00CC4AC6"/>
    <w:rsid w:val="00CE6B49"/>
    <w:rsid w:val="00CF6CF9"/>
    <w:rsid w:val="00D04CE8"/>
    <w:rsid w:val="00EE03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432F8"/>
  <w15:docId w15:val="{86BFF2D7-9415-4A4C-8C15-D4444FAD2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algun Gothic" w:hAnsi="Calibri" w:cs="Times New Roman"/>
        <w:lang w:val="en-US" w:eastAsia="ko-K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F6CF9"/>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oken">
    <w:name w:val="Spoken"/>
    <w:basedOn w:val="Normal"/>
    <w:link w:val="SpokenChar"/>
    <w:qFormat/>
    <w:rsid w:val="003B6EE8"/>
    <w:pPr>
      <w:shd w:val="clear" w:color="auto" w:fill="FFFFFF"/>
      <w:tabs>
        <w:tab w:val="left" w:pos="504"/>
      </w:tabs>
      <w:spacing w:line="240" w:lineRule="auto"/>
      <w:ind w:left="504" w:hanging="504"/>
    </w:pPr>
    <w:rPr>
      <w:rFonts w:eastAsia="Times New Roman" w:cs="Arial"/>
      <w:i/>
    </w:rPr>
  </w:style>
  <w:style w:type="paragraph" w:customStyle="1" w:styleId="Spoken2">
    <w:name w:val="Spoken 2"/>
    <w:basedOn w:val="Spoken"/>
    <w:link w:val="Spoken2Char"/>
    <w:qFormat/>
    <w:rsid w:val="001D2F06"/>
    <w:pPr>
      <w:tabs>
        <w:tab w:val="clear" w:pos="504"/>
        <w:tab w:val="left" w:pos="1080"/>
      </w:tabs>
      <w:ind w:left="1080" w:hanging="1080"/>
    </w:pPr>
    <w:rPr>
      <w:sz w:val="24"/>
      <w:szCs w:val="24"/>
    </w:rPr>
  </w:style>
  <w:style w:type="character" w:customStyle="1" w:styleId="SpokenChar">
    <w:name w:val="Spoken Char"/>
    <w:link w:val="Spoken"/>
    <w:rsid w:val="003B6EE8"/>
    <w:rPr>
      <w:rFonts w:ascii="Calibri" w:eastAsia="Times New Roman" w:hAnsi="Calibri" w:cs="Arial"/>
      <w:i/>
      <w:sz w:val="22"/>
      <w:szCs w:val="22"/>
      <w:shd w:val="clear" w:color="auto" w:fill="FFFFFF"/>
    </w:rPr>
  </w:style>
  <w:style w:type="paragraph" w:styleId="Header">
    <w:name w:val="header"/>
    <w:basedOn w:val="Normal"/>
    <w:link w:val="HeaderChar"/>
    <w:uiPriority w:val="99"/>
    <w:rsid w:val="003F499D"/>
    <w:pPr>
      <w:tabs>
        <w:tab w:val="center" w:pos="4680"/>
        <w:tab w:val="right" w:pos="9360"/>
      </w:tabs>
      <w:overflowPunct w:val="0"/>
      <w:autoSpaceDE w:val="0"/>
      <w:autoSpaceDN w:val="0"/>
      <w:adjustRightInd w:val="0"/>
      <w:spacing w:line="240" w:lineRule="auto"/>
      <w:textAlignment w:val="baseline"/>
    </w:pPr>
    <w:rPr>
      <w:rFonts w:eastAsia="Times New Roman"/>
      <w:szCs w:val="20"/>
    </w:rPr>
  </w:style>
  <w:style w:type="character" w:customStyle="1" w:styleId="Spoken2Char">
    <w:name w:val="Spoken 2 Char"/>
    <w:link w:val="Spoken2"/>
    <w:rsid w:val="001D2F06"/>
    <w:rPr>
      <w:rFonts w:ascii="Calibri" w:eastAsia="Times New Roman" w:hAnsi="Calibri" w:cs="Arial"/>
      <w:i/>
      <w:sz w:val="24"/>
      <w:szCs w:val="24"/>
      <w:shd w:val="clear" w:color="auto" w:fill="FFFFFF"/>
    </w:rPr>
  </w:style>
  <w:style w:type="character" w:customStyle="1" w:styleId="HeaderChar">
    <w:name w:val="Header Char"/>
    <w:link w:val="Header"/>
    <w:uiPriority w:val="99"/>
    <w:rsid w:val="003F499D"/>
    <w:rPr>
      <w:rFonts w:eastAsia="Times New Roman"/>
      <w:sz w:val="22"/>
    </w:rPr>
  </w:style>
  <w:style w:type="character" w:styleId="Emphasis">
    <w:name w:val="Emphasis"/>
    <w:uiPriority w:val="20"/>
    <w:qFormat/>
    <w:rsid w:val="003F499D"/>
    <w:rPr>
      <w:i/>
      <w:iCs/>
    </w:rPr>
  </w:style>
  <w:style w:type="paragraph" w:styleId="Footer">
    <w:name w:val="footer"/>
    <w:basedOn w:val="Normal"/>
    <w:link w:val="FooterChar"/>
    <w:uiPriority w:val="99"/>
    <w:semiHidden/>
    <w:unhideWhenUsed/>
    <w:rsid w:val="000D2BA6"/>
    <w:pPr>
      <w:tabs>
        <w:tab w:val="center" w:pos="4680"/>
        <w:tab w:val="right" w:pos="9360"/>
      </w:tabs>
    </w:pPr>
  </w:style>
  <w:style w:type="character" w:customStyle="1" w:styleId="FooterChar">
    <w:name w:val="Footer Char"/>
    <w:link w:val="Footer"/>
    <w:uiPriority w:val="99"/>
    <w:semiHidden/>
    <w:rsid w:val="000D2BA6"/>
    <w:rPr>
      <w:sz w:val="22"/>
      <w:szCs w:val="22"/>
    </w:rPr>
  </w:style>
  <w:style w:type="paragraph" w:styleId="BalloonText">
    <w:name w:val="Balloon Text"/>
    <w:basedOn w:val="Normal"/>
    <w:link w:val="BalloonTextChar"/>
    <w:uiPriority w:val="99"/>
    <w:semiHidden/>
    <w:unhideWhenUsed/>
    <w:rsid w:val="000D2BA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0D2B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548418">
      <w:bodyDiv w:val="1"/>
      <w:marLeft w:val="0"/>
      <w:marRight w:val="0"/>
      <w:marTop w:val="0"/>
      <w:marBottom w:val="0"/>
      <w:divBdr>
        <w:top w:val="none" w:sz="0" w:space="0" w:color="auto"/>
        <w:left w:val="none" w:sz="0" w:space="0" w:color="auto"/>
        <w:bottom w:val="none" w:sz="0" w:space="0" w:color="auto"/>
        <w:right w:val="none" w:sz="0" w:space="0" w:color="auto"/>
      </w:divBdr>
      <w:divsChild>
        <w:div w:id="1681928274">
          <w:marLeft w:val="0"/>
          <w:marRight w:val="0"/>
          <w:marTop w:val="0"/>
          <w:marBottom w:val="0"/>
          <w:divBdr>
            <w:top w:val="none" w:sz="0" w:space="0" w:color="auto"/>
            <w:left w:val="none" w:sz="0" w:space="0" w:color="auto"/>
            <w:bottom w:val="none" w:sz="0" w:space="0" w:color="auto"/>
            <w:right w:val="none" w:sz="0" w:space="0" w:color="auto"/>
          </w:divBdr>
          <w:divsChild>
            <w:div w:id="887032091">
              <w:marLeft w:val="2232"/>
              <w:marRight w:val="0"/>
              <w:marTop w:val="0"/>
              <w:marBottom w:val="0"/>
              <w:divBdr>
                <w:top w:val="none" w:sz="0" w:space="0" w:color="auto"/>
                <w:left w:val="none" w:sz="0" w:space="0" w:color="auto"/>
                <w:bottom w:val="none" w:sz="0" w:space="0" w:color="auto"/>
                <w:right w:val="none" w:sz="0" w:space="0" w:color="auto"/>
              </w:divBdr>
              <w:divsChild>
                <w:div w:id="1252085223">
                  <w:marLeft w:val="0"/>
                  <w:marRight w:val="0"/>
                  <w:marTop w:val="0"/>
                  <w:marBottom w:val="0"/>
                  <w:divBdr>
                    <w:top w:val="none" w:sz="0" w:space="0" w:color="auto"/>
                    <w:left w:val="single" w:sz="48" w:space="0" w:color="auto"/>
                    <w:bottom w:val="none" w:sz="0" w:space="0" w:color="auto"/>
                    <w:right w:val="none" w:sz="0" w:space="0" w:color="auto"/>
                  </w:divBdr>
                  <w:divsChild>
                    <w:div w:id="359742407">
                      <w:marLeft w:val="0"/>
                      <w:marRight w:val="0"/>
                      <w:marTop w:val="0"/>
                      <w:marBottom w:val="0"/>
                      <w:divBdr>
                        <w:top w:val="none" w:sz="0" w:space="0" w:color="auto"/>
                        <w:left w:val="none" w:sz="0" w:space="0" w:color="auto"/>
                        <w:bottom w:val="none" w:sz="0" w:space="0" w:color="auto"/>
                        <w:right w:val="none" w:sz="0" w:space="0" w:color="auto"/>
                      </w:divBdr>
                      <w:divsChild>
                        <w:div w:id="514345406">
                          <w:marLeft w:val="0"/>
                          <w:marRight w:val="3420"/>
                          <w:marTop w:val="0"/>
                          <w:marBottom w:val="0"/>
                          <w:divBdr>
                            <w:top w:val="none" w:sz="0" w:space="0" w:color="auto"/>
                            <w:left w:val="none" w:sz="0" w:space="0" w:color="auto"/>
                            <w:bottom w:val="none" w:sz="0" w:space="0" w:color="auto"/>
                            <w:right w:val="none" w:sz="0" w:space="0" w:color="auto"/>
                          </w:divBdr>
                          <w:divsChild>
                            <w:div w:id="126091338">
                              <w:marLeft w:val="0"/>
                              <w:marRight w:val="0"/>
                              <w:marTop w:val="0"/>
                              <w:marBottom w:val="0"/>
                              <w:divBdr>
                                <w:top w:val="none" w:sz="0" w:space="0" w:color="auto"/>
                                <w:left w:val="none" w:sz="0" w:space="0" w:color="auto"/>
                                <w:bottom w:val="none" w:sz="0" w:space="0" w:color="auto"/>
                                <w:right w:val="none" w:sz="0" w:space="0" w:color="auto"/>
                              </w:divBdr>
                              <w:divsChild>
                                <w:div w:id="2058699601">
                                  <w:marLeft w:val="0"/>
                                  <w:marRight w:val="0"/>
                                  <w:marTop w:val="0"/>
                                  <w:marBottom w:val="0"/>
                                  <w:divBdr>
                                    <w:top w:val="none" w:sz="0" w:space="0" w:color="auto"/>
                                    <w:left w:val="none" w:sz="0" w:space="0" w:color="auto"/>
                                    <w:bottom w:val="none" w:sz="0" w:space="0" w:color="auto"/>
                                    <w:right w:val="none" w:sz="0" w:space="0" w:color="auto"/>
                                  </w:divBdr>
                                  <w:divsChild>
                                    <w:div w:id="1266036015">
                                      <w:marLeft w:val="0"/>
                                      <w:marRight w:val="0"/>
                                      <w:marTop w:val="0"/>
                                      <w:marBottom w:val="0"/>
                                      <w:divBdr>
                                        <w:top w:val="none" w:sz="0" w:space="0" w:color="auto"/>
                                        <w:left w:val="none" w:sz="0" w:space="0" w:color="auto"/>
                                        <w:bottom w:val="none" w:sz="0" w:space="0" w:color="auto"/>
                                        <w:right w:val="none" w:sz="0" w:space="0" w:color="auto"/>
                                      </w:divBdr>
                                      <w:divsChild>
                                        <w:div w:id="1206992245">
                                          <w:marLeft w:val="0"/>
                                          <w:marRight w:val="0"/>
                                          <w:marTop w:val="0"/>
                                          <w:marBottom w:val="0"/>
                                          <w:divBdr>
                                            <w:top w:val="none" w:sz="0" w:space="0" w:color="auto"/>
                                            <w:left w:val="none" w:sz="0" w:space="0" w:color="auto"/>
                                            <w:bottom w:val="none" w:sz="0" w:space="0" w:color="auto"/>
                                            <w:right w:val="none" w:sz="0" w:space="0" w:color="auto"/>
                                          </w:divBdr>
                                          <w:divsChild>
                                            <w:div w:id="484474323">
                                              <w:marLeft w:val="0"/>
                                              <w:marRight w:val="0"/>
                                              <w:marTop w:val="0"/>
                                              <w:marBottom w:val="0"/>
                                              <w:divBdr>
                                                <w:top w:val="inset" w:sz="12" w:space="4" w:color="FFFFFF"/>
                                                <w:left w:val="inset" w:sz="12" w:space="4" w:color="FFFFFF"/>
                                                <w:bottom w:val="inset" w:sz="12" w:space="4" w:color="FFFFFF"/>
                                                <w:right w:val="inset" w:sz="12" w:space="4" w:color="FFFFFF"/>
                                              </w:divBdr>
                                              <w:divsChild>
                                                <w:div w:id="1127819">
                                                  <w:marLeft w:val="0"/>
                                                  <w:marRight w:val="0"/>
                                                  <w:marTop w:val="0"/>
                                                  <w:marBottom w:val="0"/>
                                                  <w:divBdr>
                                                    <w:top w:val="none" w:sz="0" w:space="0" w:color="auto"/>
                                                    <w:left w:val="none" w:sz="0" w:space="0" w:color="auto"/>
                                                    <w:bottom w:val="none" w:sz="0" w:space="0" w:color="auto"/>
                                                    <w:right w:val="none" w:sz="0" w:space="0" w:color="auto"/>
                                                  </w:divBdr>
                                                </w:div>
                                                <w:div w:id="107504633">
                                                  <w:marLeft w:val="0"/>
                                                  <w:marRight w:val="0"/>
                                                  <w:marTop w:val="0"/>
                                                  <w:marBottom w:val="0"/>
                                                  <w:divBdr>
                                                    <w:top w:val="none" w:sz="0" w:space="0" w:color="auto"/>
                                                    <w:left w:val="none" w:sz="0" w:space="0" w:color="auto"/>
                                                    <w:bottom w:val="none" w:sz="0" w:space="0" w:color="auto"/>
                                                    <w:right w:val="none" w:sz="0" w:space="0" w:color="auto"/>
                                                  </w:divBdr>
                                                </w:div>
                                                <w:div w:id="95174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6</cp:revision>
  <dcterms:created xsi:type="dcterms:W3CDTF">2013-06-04T03:16:00Z</dcterms:created>
  <dcterms:modified xsi:type="dcterms:W3CDTF">2016-06-26T21:26:00Z</dcterms:modified>
</cp:coreProperties>
</file>